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3</w:t>
      </w:r>
    </w:p>
    <w:p>
      <w:pPr>
        <w:spacing w:line="456" w:lineRule="auto"/>
        <w:rPr>
          <w:rFonts w:ascii="Arial"/>
          <w:sz w:val="21"/>
        </w:rPr>
      </w:pPr>
    </w:p>
    <w:p>
      <w:pPr>
        <w:spacing w:before="133" w:line="225" w:lineRule="auto"/>
        <w:ind w:left="2845" w:right="477" w:hanging="2360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-17"/>
          <w:sz w:val="41"/>
          <w:szCs w:val="41"/>
        </w:rPr>
        <w:t>宝鸡市用人单位劳动保障书面审查暨守法诚信</w:t>
      </w:r>
      <w:r>
        <w:rPr>
          <w:rFonts w:ascii="宋体" w:hAnsi="宋体" w:eastAsia="宋体" w:cs="宋体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等级评定服务指南</w:t>
      </w:r>
    </w:p>
    <w:bookmarkEnd w:id="0"/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8" w:line="222" w:lineRule="auto"/>
        <w:ind w:left="4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一</w:t>
      </w:r>
      <w:r>
        <w:rPr>
          <w:rFonts w:ascii="黑体" w:hAnsi="黑体" w:eastAsia="黑体" w:cs="黑体"/>
          <w:spacing w:val="-11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、内</w:t>
      </w:r>
      <w:r>
        <w:rPr>
          <w:rFonts w:ascii="黑体" w:hAnsi="黑体" w:eastAsia="黑体" w:cs="黑体"/>
          <w:spacing w:val="10"/>
          <w:sz w:val="30"/>
          <w:szCs w:val="30"/>
        </w:rPr>
        <w:t xml:space="preserve">  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容</w:t>
      </w:r>
    </w:p>
    <w:p>
      <w:pPr>
        <w:spacing w:before="98" w:line="289" w:lineRule="auto"/>
        <w:ind w:firstLine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劳动保障书面审查和守法诚信等级评定是人力资源和社会保障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8"/>
          <w:sz w:val="30"/>
          <w:szCs w:val="30"/>
        </w:rPr>
        <w:t>行政部门根据《劳动合同法》《劳动保障监察条例》《保障农民工工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资支付条例》及《陕西省企业劳动保障守法诚信等级评定实施办法》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等相关规定，按年度对用人单位遵守劳动保障法律、法规、规章情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况进行书面检查的一项重要措施，是劳动监察执法的一项有效形式。</w:t>
      </w:r>
    </w:p>
    <w:p>
      <w:pPr>
        <w:spacing w:before="132" w:line="222" w:lineRule="auto"/>
        <w:ind w:left="4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9"/>
          <w:sz w:val="30"/>
          <w:szCs w:val="30"/>
        </w:rPr>
        <w:t>二、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0"/>
          <w:szCs w:val="30"/>
        </w:rPr>
        <w:t>法律依据</w:t>
      </w:r>
    </w:p>
    <w:p>
      <w:pPr>
        <w:spacing w:before="94" w:line="224" w:lineRule="auto"/>
        <w:ind w:left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1.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《劳动合同法》</w:t>
      </w:r>
    </w:p>
    <w:p>
      <w:pPr>
        <w:spacing w:before="102" w:line="221" w:lineRule="auto"/>
        <w:ind w:left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2.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《劳动保障监察条例》</w:t>
      </w:r>
    </w:p>
    <w:p>
      <w:pPr>
        <w:spacing w:before="111" w:line="221" w:lineRule="auto"/>
        <w:ind w:left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3.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《保障农民工工资支付条例》</w:t>
      </w:r>
    </w:p>
    <w:p>
      <w:pPr>
        <w:spacing w:before="111" w:line="221" w:lineRule="auto"/>
        <w:ind w:left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4.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《陕西省企业劳动保障守法诚信等级评定实施办法》</w:t>
      </w:r>
    </w:p>
    <w:p>
      <w:pPr>
        <w:spacing w:before="112" w:line="222" w:lineRule="auto"/>
        <w:ind w:left="4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三、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审查划分</w:t>
      </w:r>
    </w:p>
    <w:p>
      <w:pPr>
        <w:spacing w:before="115" w:line="291" w:lineRule="auto"/>
        <w:ind w:right="156" w:firstLine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1.中央、省部属驻宝企业和在市本级市场监督管理、机构编制、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民政等部门注册登记的用人单位，由市人力资源和社会</w:t>
      </w:r>
      <w:r>
        <w:rPr>
          <w:rFonts w:ascii="仿宋" w:hAnsi="仿宋" w:eastAsia="仿宋" w:cs="仿宋"/>
          <w:spacing w:val="1"/>
          <w:sz w:val="30"/>
          <w:szCs w:val="30"/>
        </w:rPr>
        <w:t>保障局实施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审查和评定。</w:t>
      </w:r>
    </w:p>
    <w:p>
      <w:pPr>
        <w:spacing w:before="104" w:line="470" w:lineRule="exact"/>
        <w:ind w:left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2"/>
          <w:sz w:val="30"/>
          <w:szCs w:val="30"/>
        </w:rPr>
        <w:t>2.在各县区市场监督管理、机构编制、民政等部门注册登记的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用人单位，由所在县区人力资源和社会保障部门实施审查和评定。</w:t>
      </w:r>
    </w:p>
    <w:p>
      <w:pPr>
        <w:spacing w:before="116" w:line="222" w:lineRule="auto"/>
        <w:ind w:left="4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四、</w:t>
      </w:r>
      <w:r>
        <w:rPr>
          <w:rFonts w:ascii="黑体" w:hAnsi="黑体" w:eastAsia="黑体" w:cs="黑体"/>
          <w:spacing w:val="-8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提供材料</w:t>
      </w:r>
    </w:p>
    <w:p>
      <w:pPr>
        <w:spacing w:before="99" w:line="471" w:lineRule="exact"/>
        <w:ind w:left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position w:val="12"/>
          <w:sz w:val="30"/>
          <w:szCs w:val="30"/>
        </w:rPr>
        <w:t>1.用人单位营业执照副本及复印件，事业单位、民办非企业单位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法人登记证副本及复印件；</w:t>
      </w:r>
    </w:p>
    <w:p>
      <w:pPr>
        <w:spacing w:before="108" w:line="470" w:lineRule="exact"/>
        <w:ind w:left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12"/>
          <w:sz w:val="30"/>
          <w:szCs w:val="30"/>
        </w:rPr>
        <w:t>2.上一年度全部从业人员花名册(包含员工身份证号码、入职时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间、工作岗位及是否签订劳动合同、参加社会保险等基本</w:t>
      </w:r>
      <w:r>
        <w:rPr>
          <w:rFonts w:ascii="仿宋" w:hAnsi="仿宋" w:eastAsia="仿宋" w:cs="仿宋"/>
          <w:spacing w:val="2"/>
          <w:sz w:val="30"/>
          <w:szCs w:val="30"/>
        </w:rPr>
        <w:t>信息);</w:t>
      </w:r>
    </w:p>
    <w:p>
      <w:pPr>
        <w:spacing w:before="116" w:line="467" w:lineRule="exact"/>
        <w:ind w:left="4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11"/>
          <w:sz w:val="30"/>
          <w:szCs w:val="30"/>
        </w:rPr>
        <w:t>3.上一年度第四季度工资支付凭证。由职工</w:t>
      </w:r>
      <w:r>
        <w:rPr>
          <w:rFonts w:ascii="仿宋" w:hAnsi="仿宋" w:eastAsia="仿宋" w:cs="仿宋"/>
          <w:spacing w:val="-8"/>
          <w:position w:val="11"/>
          <w:sz w:val="30"/>
          <w:szCs w:val="30"/>
        </w:rPr>
        <w:t>签字确认的全体职工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工资表(含聘用合同制职工、短期勤杂工、农民工)。银行代发工</w:t>
      </w:r>
    </w:p>
    <w:p>
      <w:pPr>
        <w:sectPr>
          <w:footerReference r:id="rId5" w:type="default"/>
          <w:pgSz w:w="12060" w:h="16940"/>
          <w:pgMar w:top="1439" w:right="1639" w:bottom="1186" w:left="1510" w:header="0" w:footer="950" w:gutter="0"/>
          <w:cols w:space="720" w:num="1"/>
        </w:sectPr>
      </w:pPr>
    </w:p>
    <w:p>
      <w:pPr>
        <w:spacing w:before="85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资的，提供银行打印代发的员工工资表并盖章；</w:t>
      </w:r>
    </w:p>
    <w:p>
      <w:pPr>
        <w:spacing w:before="99" w:line="262" w:lineRule="auto"/>
        <w:ind w:right="140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4.集体合同凭证和劳动合同书(用工10人</w:t>
      </w:r>
      <w:r>
        <w:rPr>
          <w:rFonts w:ascii="仿宋" w:hAnsi="仿宋" w:eastAsia="仿宋" w:cs="仿宋"/>
          <w:spacing w:val="-9"/>
          <w:sz w:val="31"/>
          <w:szCs w:val="31"/>
        </w:rPr>
        <w:t>以下的单位全部送审，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10人以上的送审10份，并提供本单位全部员工签订劳动合同</w:t>
      </w:r>
      <w:r>
        <w:rPr>
          <w:rFonts w:ascii="仿宋" w:hAnsi="仿宋" w:eastAsia="仿宋" w:cs="仿宋"/>
          <w:spacing w:val="-9"/>
          <w:sz w:val="31"/>
          <w:szCs w:val="31"/>
        </w:rPr>
        <w:t>情况的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人数证明);</w:t>
      </w:r>
    </w:p>
    <w:p>
      <w:pPr>
        <w:spacing w:before="91" w:line="221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5.上一年度各项社会保险缴费清算表；</w:t>
      </w:r>
    </w:p>
    <w:p>
      <w:pPr>
        <w:spacing w:before="99" w:line="251" w:lineRule="auto"/>
        <w:ind w:right="179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6.执行非标准工作时间的单位，申报《不定工时(综合计算工时)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申报审批表》复印件及批复文件。</w:t>
      </w:r>
    </w:p>
    <w:p>
      <w:pPr>
        <w:spacing w:before="94" w:line="221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8"/>
          <w:sz w:val="31"/>
          <w:szCs w:val="31"/>
        </w:rPr>
        <w:t>五、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1"/>
          <w:szCs w:val="31"/>
        </w:rPr>
        <w:t>办理流程</w:t>
      </w:r>
    </w:p>
    <w:p>
      <w:pPr>
        <w:spacing w:before="105" w:line="257" w:lineRule="auto"/>
        <w:ind w:right="290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用人单位登录宝鸡市人力资源和社会保障局网站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7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rsj.baoji.gov.cn/)进行书面审查及守法诚信等级评定，具体操作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可参阅操作指引。</w:t>
      </w:r>
    </w:p>
    <w:p>
      <w:pPr>
        <w:spacing w:before="106" w:line="220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操作指引：</w:t>
      </w:r>
    </w:p>
    <w:p>
      <w:pPr>
        <w:spacing w:before="104" w:line="249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1.在宝鸡市人力资源和社会保障局门户网站中搜索“书</w:t>
      </w:r>
      <w:r>
        <w:rPr>
          <w:rFonts w:ascii="仿宋" w:hAnsi="仿宋" w:eastAsia="仿宋" w:cs="仿宋"/>
          <w:spacing w:val="-10"/>
          <w:sz w:val="31"/>
          <w:szCs w:val="31"/>
        </w:rPr>
        <w:t>面审查”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或“诚信等级评定”;</w:t>
      </w:r>
    </w:p>
    <w:p>
      <w:pPr>
        <w:spacing w:before="88" w:line="247" w:lineRule="auto"/>
        <w:ind w:right="270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2.点击《宝鸡市劳动保障书面审查暨守法诚信等级评定服</w:t>
      </w:r>
      <w:r>
        <w:rPr>
          <w:rFonts w:ascii="仿宋" w:hAnsi="仿宋" w:eastAsia="仿宋" w:cs="仿宋"/>
          <w:spacing w:val="-9"/>
          <w:sz w:val="31"/>
          <w:szCs w:val="31"/>
        </w:rPr>
        <w:t>务指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南》进行附件下载填写加盖公章后报送；</w:t>
      </w:r>
    </w:p>
    <w:p>
      <w:pPr>
        <w:spacing w:before="88" w:line="220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3.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书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面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材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料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以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图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片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格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式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(JPEG、PDF)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9"/>
          <w:sz w:val="31"/>
          <w:szCs w:val="31"/>
        </w:rPr>
        <w:t>发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送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至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邮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箱</w:t>
      </w:r>
    </w:p>
    <w:p>
      <w:pPr>
        <w:spacing w:before="108" w:line="184" w:lineRule="auto"/>
        <w:ind w:left="159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(tsjbk36580120163.com)</w:t>
      </w:r>
      <w:r>
        <w:rPr>
          <w:rFonts w:ascii="宋体" w:hAnsi="宋体" w:eastAsia="宋体" w:cs="宋体"/>
          <w:spacing w:val="-1"/>
          <w:sz w:val="31"/>
          <w:szCs w:val="31"/>
        </w:rPr>
        <w:t>。</w:t>
      </w:r>
    </w:p>
    <w:p>
      <w:pPr>
        <w:spacing w:before="193" w:line="220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网上书面核查无需报送纸质材料</w:t>
      </w:r>
    </w:p>
    <w:p>
      <w:pPr>
        <w:spacing w:before="90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7"/>
          <w:sz w:val="31"/>
          <w:szCs w:val="31"/>
        </w:rPr>
        <w:t>六、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1"/>
          <w:szCs w:val="31"/>
        </w:rPr>
        <w:t>附件下载</w:t>
      </w:r>
    </w:p>
    <w:p>
      <w:pPr>
        <w:spacing w:before="99" w:line="221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8"/>
          <w:w w:val="96"/>
          <w:sz w:val="31"/>
          <w:szCs w:val="31"/>
        </w:rPr>
        <w:t>附件一、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8"/>
          <w:w w:val="96"/>
          <w:sz w:val="31"/>
          <w:szCs w:val="31"/>
        </w:rPr>
        <w:t>《用人单位遵守劳动保障法律、法规、规章自查情况的备案报告》</w:t>
      </w:r>
    </w:p>
    <w:p>
      <w:pPr>
        <w:spacing w:before="99" w:line="249" w:lineRule="auto"/>
        <w:ind w:left="610" w:righ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附件二、</w:t>
      </w:r>
      <w:r>
        <w:rPr>
          <w:rFonts w:ascii="仿宋" w:hAnsi="仿宋" w:eastAsia="仿宋" w:cs="仿宋"/>
          <w:spacing w:val="1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《宝鸡市企业劳动保障守法诚信等级评定申报表》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附件三《用人单位涉及在建工程项目情况审查表》</w:t>
      </w:r>
    </w:p>
    <w:p>
      <w:pPr>
        <w:spacing w:before="82" w:line="221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七、联系方式</w:t>
      </w:r>
    </w:p>
    <w:p>
      <w:pPr>
        <w:spacing w:before="114" w:line="468" w:lineRule="exact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0"/>
          <w:sz w:val="31"/>
          <w:szCs w:val="31"/>
        </w:rPr>
        <w:t>联系电话：0917-3658012(传真)</w:t>
      </w:r>
    </w:p>
    <w:p>
      <w:pPr>
        <w:spacing w:before="1" w:line="221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联系人：杨晔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张晓宇</w:t>
      </w:r>
    </w:p>
    <w:p>
      <w:pPr>
        <w:spacing w:before="98" w:line="250" w:lineRule="auto"/>
        <w:ind w:left="1649" w:right="265" w:hanging="10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址：宝鸡市金台区陈仓园市民中心西侧七楼715室</w:t>
      </w:r>
      <w:r>
        <w:rPr>
          <w:rFonts w:ascii="仿宋" w:hAnsi="仿宋" w:eastAsia="仿宋" w:cs="仿宋"/>
          <w:spacing w:val="2"/>
          <w:sz w:val="31"/>
          <w:szCs w:val="31"/>
        </w:rPr>
        <w:t>(市劳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动保障监察支队信访投诉举报科)</w:t>
      </w:r>
    </w:p>
    <w:p>
      <w:pPr>
        <w:sectPr>
          <w:footerReference r:id="rId6" w:type="default"/>
          <w:pgSz w:w="11910" w:h="16840"/>
          <w:pgMar w:top="1431" w:right="1514" w:bottom="1188" w:left="1370" w:header="0" w:footer="950" w:gutter="0"/>
          <w:cols w:space="720" w:num="1"/>
        </w:sectPr>
      </w:pPr>
    </w:p>
    <w:p>
      <w:pPr>
        <w:spacing w:line="440" w:lineRule="auto"/>
        <w:rPr>
          <w:rFonts w:ascii="Arial"/>
          <w:sz w:val="21"/>
        </w:rPr>
      </w:pPr>
    </w:p>
    <w:p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附件一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117" w:line="220" w:lineRule="auto"/>
        <w:ind w:left="196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××××(用人单位名称全称)</w:t>
      </w:r>
    </w:p>
    <w:p>
      <w:pPr>
        <w:spacing w:before="109" w:line="219" w:lineRule="auto"/>
        <w:ind w:left="13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关于××××年度遵守劳动保障法律、</w:t>
      </w:r>
    </w:p>
    <w:p>
      <w:pPr>
        <w:spacing w:before="110" w:line="218" w:lineRule="auto"/>
        <w:ind w:left="19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法规、规章自查情况的备案报告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98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市劳动保障监察支队(×××县区劳动保障监</w:t>
      </w:r>
      <w:r>
        <w:rPr>
          <w:rFonts w:ascii="仿宋" w:hAnsi="仿宋" w:eastAsia="仿宋" w:cs="仿宋"/>
          <w:spacing w:val="3"/>
          <w:sz w:val="30"/>
          <w:szCs w:val="30"/>
        </w:rPr>
        <w:t>察大队):</w:t>
      </w:r>
    </w:p>
    <w:p>
      <w:pPr>
        <w:spacing w:before="222" w:line="375" w:lineRule="auto"/>
        <w:ind w:right="60"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根据《劳动保障监察条例》第十三条、第十四条和《陕西省劳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动监察条例》第十六条、第二十二条的规定，我们对××年遵守劳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动保障法律法规和规章的情况进行了自查，现将有关情况报告如下：</w:t>
      </w:r>
    </w:p>
    <w:p>
      <w:pPr>
        <w:spacing w:before="210" w:line="220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一、遵守劳动保障法律、法规和规章的情况，并做出自我评定</w:t>
      </w:r>
      <w:r>
        <w:rPr>
          <w:rFonts w:ascii="仿宋" w:hAnsi="仿宋" w:eastAsia="仿宋" w:cs="仿宋"/>
          <w:spacing w:val="-6"/>
          <w:sz w:val="30"/>
          <w:szCs w:val="30"/>
        </w:rPr>
        <w:t>。</w:t>
      </w:r>
    </w:p>
    <w:p>
      <w:pPr>
        <w:spacing w:before="261" w:line="219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sz w:val="30"/>
          <w:szCs w:val="30"/>
        </w:rPr>
        <w:t>二、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存在问题。</w:t>
      </w:r>
    </w:p>
    <w:p>
      <w:pPr>
        <w:spacing w:before="269" w:line="222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三、整改计划。</w:t>
      </w:r>
    </w:p>
    <w:p/>
    <w:p/>
    <w:p/>
    <w:p/>
    <w:p/>
    <w:p>
      <w:pPr>
        <w:spacing w:line="176" w:lineRule="exact"/>
      </w:pPr>
    </w:p>
    <w:p>
      <w:pPr>
        <w:sectPr>
          <w:footerReference r:id="rId7" w:type="default"/>
          <w:pgSz w:w="11910" w:h="16840"/>
          <w:pgMar w:top="1431" w:right="1629" w:bottom="1148" w:left="1440" w:header="0" w:footer="910" w:gutter="0"/>
          <w:cols w:equalWidth="0" w:num="1">
            <w:col w:w="8840"/>
          </w:cols>
        </w:sectPr>
      </w:pPr>
    </w:p>
    <w:p>
      <w:pPr>
        <w:spacing w:before="62" w:line="220" w:lineRule="auto"/>
        <w:ind w:left="4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特此报告，请审查。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221" w:lineRule="auto"/>
        <w:ind w:left="10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(单位行政印章)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8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(单位工会印章)</w:t>
      </w:r>
    </w:p>
    <w:p>
      <w:pPr>
        <w:spacing w:before="242" w:line="603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position w:val="22"/>
          <w:sz w:val="30"/>
          <w:szCs w:val="30"/>
        </w:rPr>
        <w:t>(无工会组织的单位)</w:t>
      </w:r>
    </w:p>
    <w:p>
      <w:pPr>
        <w:spacing w:before="2" w:line="18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应当由职工代表签字</w:t>
      </w:r>
    </w:p>
    <w:p>
      <w:pPr>
        <w:sectPr>
          <w:type w:val="continuous"/>
          <w:pgSz w:w="11910" w:h="16840"/>
          <w:pgMar w:top="1431" w:right="1629" w:bottom="1148" w:left="1440" w:header="0" w:footer="910" w:gutter="0"/>
          <w:cols w:equalWidth="0" w:num="2">
            <w:col w:w="4791" w:space="100"/>
            <w:col w:w="3950"/>
          </w:cols>
        </w:sectPr>
      </w:pPr>
    </w:p>
    <w:p>
      <w:pPr>
        <w:spacing w:before="291" w:line="189" w:lineRule="auto"/>
        <w:ind w:left="52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年</w:t>
      </w:r>
      <w:r>
        <w:rPr>
          <w:rFonts w:ascii="仿宋" w:hAnsi="仿宋" w:eastAsia="仿宋" w:cs="仿宋"/>
          <w:spacing w:val="1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月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0"/>
          <w:sz w:val="30"/>
          <w:szCs w:val="30"/>
        </w:rPr>
        <w:t>日</w:t>
      </w:r>
    </w:p>
    <w:p>
      <w:pPr>
        <w:sectPr>
          <w:type w:val="continuous"/>
          <w:pgSz w:w="11910" w:h="16840"/>
          <w:pgMar w:top="1431" w:right="1629" w:bottom="1148" w:left="1440" w:header="0" w:footer="910" w:gutter="0"/>
          <w:cols w:equalWidth="0" w:num="1">
            <w:col w:w="8840"/>
          </w:cols>
        </w:sectPr>
      </w:pPr>
    </w:p>
    <w:p>
      <w:pPr>
        <w:spacing w:before="69" w:line="224" w:lineRule="auto"/>
        <w:ind w:left="6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0"/>
          <w:sz w:val="34"/>
          <w:szCs w:val="34"/>
        </w:rPr>
        <w:t>附件二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0" w:line="219" w:lineRule="auto"/>
        <w:ind w:left="14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2"/>
          <w:sz w:val="34"/>
          <w:szCs w:val="34"/>
        </w:rPr>
        <w:t>宝鸡市企业劳动保障守法诚信等级评定申报表</w:t>
      </w:r>
    </w:p>
    <w:p>
      <w:pPr>
        <w:spacing w:line="52" w:lineRule="exact"/>
      </w:pPr>
    </w:p>
    <w:tbl>
      <w:tblPr>
        <w:tblStyle w:val="4"/>
        <w:tblW w:w="9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2158"/>
        <w:gridCol w:w="1079"/>
        <w:gridCol w:w="1538"/>
        <w:gridCol w:w="2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792" w:type="dxa"/>
            <w:vAlign w:val="top"/>
          </w:tcPr>
          <w:p>
            <w:pPr>
              <w:spacing w:before="134" w:line="220" w:lineRule="auto"/>
              <w:ind w:left="9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71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2792" w:type="dxa"/>
            <w:vAlign w:val="top"/>
          </w:tcPr>
          <w:p>
            <w:pPr>
              <w:spacing w:before="120" w:line="220" w:lineRule="auto"/>
              <w:ind w:left="9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单位地址</w:t>
            </w:r>
          </w:p>
        </w:tc>
        <w:tc>
          <w:tcPr>
            <w:tcW w:w="71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92" w:type="dxa"/>
            <w:vAlign w:val="top"/>
          </w:tcPr>
          <w:p>
            <w:pPr>
              <w:spacing w:before="8" w:line="198" w:lineRule="auto"/>
              <w:ind w:left="504" w:right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统一社会信用代码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(营业执照注册号)</w:t>
            </w:r>
          </w:p>
        </w:tc>
        <w:tc>
          <w:tcPr>
            <w:tcW w:w="32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30" w:line="219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92" w:type="dxa"/>
            <w:vAlign w:val="top"/>
          </w:tcPr>
          <w:p>
            <w:pPr>
              <w:spacing w:before="140" w:line="219" w:lineRule="auto"/>
              <w:ind w:left="8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法定代表人</w:t>
            </w:r>
          </w:p>
        </w:tc>
        <w:tc>
          <w:tcPr>
            <w:tcW w:w="32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42" w:line="221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792" w:type="dxa"/>
            <w:vAlign w:val="top"/>
          </w:tcPr>
          <w:p>
            <w:pPr>
              <w:spacing w:before="111" w:line="219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人力资源部门负责人</w:t>
            </w:r>
          </w:p>
        </w:tc>
        <w:tc>
          <w:tcPr>
            <w:tcW w:w="32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13" w:line="221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121" w:line="219" w:lineRule="auto"/>
              <w:ind w:left="16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申报诚信用人单位自测项目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spacing w:before="119" w:line="219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本单位情况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10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1.劳动合同签订情况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99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2.依法参加社会保险，缴纳社会保险费情况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40" w:line="256" w:lineRule="auto"/>
              <w:ind w:left="94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3.支付劳动者工资、福利待遇，建立用人单位工资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正常增长机制情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102" w:line="227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4.执行劳动保障法律、法规规定的工作时间和休息、休假制度情况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43" w:line="228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5.员工接受职业技术教育，技术工种持证上岗，落实相关待遇情况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42" w:line="256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6.劳动保障管理制度落实和遵守劳动保障法律、法规、规章、规定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的情况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44" w:line="25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7.被投诉、举报和被人力资源社会保障行政部门行政处理行政处罚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106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8.有无违反劳务派遣规定情况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56" w:line="255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9.有无违反禁止使用童工规定、女职工和未成年工特殊保护规定情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127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10.有无劳动争议仲裁败诉案件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56" w:line="25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11.工程建设领域用人单位贯彻落实《保障农民工工资支付条例》情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29" w:type="dxa"/>
            <w:gridSpan w:val="3"/>
            <w:vAlign w:val="top"/>
          </w:tcPr>
          <w:p>
            <w:pPr>
              <w:spacing w:before="98" w:line="219" w:lineRule="auto"/>
              <w:ind w:left="9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>单位申请评定等级(A级、B级、C级)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9939" w:type="dxa"/>
            <w:gridSpan w:val="5"/>
            <w:vAlign w:val="top"/>
          </w:tcPr>
          <w:p>
            <w:pPr>
              <w:spacing w:before="296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以上情况属实，如有虚假，本企业愿意承担相应法律责任。</w:t>
            </w:r>
          </w:p>
          <w:p>
            <w:pPr>
              <w:spacing w:before="309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法人代表(单位负责人)签章：</w:t>
            </w:r>
          </w:p>
          <w:p>
            <w:pPr>
              <w:spacing w:before="120" w:line="202" w:lineRule="auto"/>
              <w:ind w:left="79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4950" w:type="dxa"/>
            <w:gridSpan w:val="2"/>
            <w:vAlign w:val="top"/>
          </w:tcPr>
          <w:p>
            <w:pPr>
              <w:spacing w:before="77" w:line="244" w:lineRule="auto"/>
              <w:ind w:left="204" w:righ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县区人力资源社会保障行政部门意见： (管委会意见)</w:t>
            </w:r>
          </w:p>
          <w:p>
            <w:pPr>
              <w:spacing w:before="48" w:line="219" w:lineRule="auto"/>
              <w:ind w:left="3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盖章</w:t>
            </w:r>
          </w:p>
          <w:p>
            <w:pPr>
              <w:spacing w:before="60" w:line="219" w:lineRule="auto"/>
              <w:ind w:left="30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年月</w:t>
            </w:r>
            <w:r>
              <w:rPr>
                <w:rFonts w:ascii="宋体" w:hAnsi="宋体" w:eastAsia="宋体" w:cs="宋体"/>
                <w:spacing w:val="4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日</w:t>
            </w:r>
          </w:p>
        </w:tc>
        <w:tc>
          <w:tcPr>
            <w:tcW w:w="4989" w:type="dxa"/>
            <w:gridSpan w:val="3"/>
            <w:vAlign w:val="top"/>
          </w:tcPr>
          <w:p>
            <w:pPr>
              <w:spacing w:before="77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市人力资源社会保障行政部门意见：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0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盖章</w:t>
            </w:r>
          </w:p>
          <w:p>
            <w:pPr>
              <w:spacing w:before="60" w:line="219" w:lineRule="auto"/>
              <w:ind w:left="30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年月</w:t>
            </w:r>
            <w:r>
              <w:rPr>
                <w:rFonts w:ascii="宋体" w:hAnsi="宋体" w:eastAsia="宋体" w:cs="宋体"/>
                <w:spacing w:val="4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1363" w:right="1115" w:bottom="1179" w:left="845" w:header="0" w:footer="94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4" w:line="224" w:lineRule="auto"/>
        <w:ind w:left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附件三：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220" w:lineRule="auto"/>
        <w:ind w:left="13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34"/>
          <w:sz w:val="32"/>
          <w:szCs w:val="32"/>
        </w:rPr>
        <w:t>用人单位涉及在建工程项目情况审查表</w:t>
      </w:r>
    </w:p>
    <w:p>
      <w:pPr>
        <w:spacing w:line="14" w:lineRule="exact"/>
      </w:pPr>
    </w:p>
    <w:p>
      <w:pPr>
        <w:sectPr>
          <w:footerReference r:id="rId9" w:type="default"/>
          <w:pgSz w:w="11910" w:h="16840"/>
          <w:pgMar w:top="1431" w:right="1715" w:bottom="1113" w:left="1455" w:header="0" w:footer="854" w:gutter="0"/>
          <w:cols w:equalWidth="0" w:num="1">
            <w:col w:w="8740"/>
          </w:cols>
        </w:sectPr>
      </w:pPr>
    </w:p>
    <w:p>
      <w:pPr>
        <w:spacing w:before="71" w:line="184" w:lineRule="auto"/>
        <w:ind w:left="2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报送单位：(盖章)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94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0"/>
          <w:sz w:val="28"/>
          <w:szCs w:val="28"/>
        </w:rPr>
        <w:t>时间：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0"/>
          <w:sz w:val="28"/>
          <w:szCs w:val="28"/>
        </w:rPr>
        <w:t>年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0"/>
          <w:sz w:val="28"/>
          <w:szCs w:val="28"/>
        </w:rPr>
        <w:t>月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30"/>
          <w:sz w:val="28"/>
          <w:szCs w:val="28"/>
        </w:rPr>
        <w:t>日</w:t>
      </w:r>
    </w:p>
    <w:p>
      <w:pPr>
        <w:sectPr>
          <w:type w:val="continuous"/>
          <w:pgSz w:w="11910" w:h="16840"/>
          <w:pgMar w:top="1431" w:right="1715" w:bottom="1113" w:left="1455" w:header="0" w:footer="854" w:gutter="0"/>
          <w:cols w:equalWidth="0" w:num="2">
            <w:col w:w="5585" w:space="100"/>
            <w:col w:w="3055"/>
          </w:cols>
        </w:sectPr>
      </w:pPr>
    </w:p>
    <w:p>
      <w:pPr>
        <w:spacing w:line="88" w:lineRule="exact"/>
      </w:pPr>
    </w:p>
    <w:tbl>
      <w:tblPr>
        <w:tblStyle w:val="4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4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680" w:type="dxa"/>
            <w:gridSpan w:val="2"/>
            <w:vAlign w:val="top"/>
          </w:tcPr>
          <w:p>
            <w:pPr>
              <w:spacing w:before="227" w:line="220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680" w:type="dxa"/>
            <w:gridSpan w:val="2"/>
            <w:vAlign w:val="top"/>
          </w:tcPr>
          <w:p>
            <w:pPr>
              <w:spacing w:before="226" w:line="222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施工地址：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400" w:type="dxa"/>
            <w:vAlign w:val="top"/>
          </w:tcPr>
          <w:p>
            <w:pPr>
              <w:spacing w:before="221" w:line="219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是否政府投资工程项目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400" w:type="dxa"/>
            <w:vAlign w:val="top"/>
          </w:tcPr>
          <w:p>
            <w:pPr>
              <w:spacing w:before="164" w:line="220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建设单位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00" w:type="dxa"/>
            <w:vAlign w:val="top"/>
          </w:tcPr>
          <w:p>
            <w:pPr>
              <w:spacing w:before="165" w:line="219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施工总承包企业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00" w:type="dxa"/>
            <w:vAlign w:val="top"/>
          </w:tcPr>
          <w:p>
            <w:pPr>
              <w:spacing w:before="175" w:line="219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劳务分包企业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400" w:type="dxa"/>
            <w:vAlign w:val="top"/>
          </w:tcPr>
          <w:p>
            <w:pPr>
              <w:spacing w:before="75" w:line="234" w:lineRule="auto"/>
              <w:ind w:left="124" w:firstLine="2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项目所属行业：(住房城乡建设、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交通、水利、其他)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400" w:type="dxa"/>
            <w:vAlign w:val="top"/>
          </w:tcPr>
          <w:p>
            <w:pPr>
              <w:spacing w:before="107" w:line="216" w:lineRule="auto"/>
              <w:ind w:left="1094" w:right="210" w:hanging="7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是否录入“陕西省农民工工资支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付监控预警”平台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00" w:type="dxa"/>
            <w:vAlign w:val="top"/>
          </w:tcPr>
          <w:p>
            <w:pPr>
              <w:spacing w:before="168" w:line="219" w:lineRule="auto"/>
              <w:ind w:left="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是否设立“无欠薪”管理协调组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680" w:type="dxa"/>
            <w:gridSpan w:val="2"/>
            <w:vAlign w:val="top"/>
          </w:tcPr>
          <w:p>
            <w:pPr>
              <w:spacing w:before="182" w:line="219" w:lineRule="auto"/>
              <w:ind w:left="21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一、项目基础资料(需提供复印件)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8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1.是否有项目施工许可证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400" w:type="dxa"/>
            <w:vAlign w:val="top"/>
          </w:tcPr>
          <w:p>
            <w:pPr>
              <w:spacing w:before="220" w:line="219" w:lineRule="auto"/>
              <w:ind w:left="9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2.是否有项目招标文件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00" w:type="dxa"/>
            <w:vAlign w:val="top"/>
          </w:tcPr>
          <w:p>
            <w:pPr>
              <w:spacing w:before="211" w:line="220" w:lineRule="auto"/>
              <w:ind w:left="9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3.是否有工程施工合同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680" w:type="dxa"/>
            <w:gridSpan w:val="2"/>
            <w:vAlign w:val="top"/>
          </w:tcPr>
          <w:p>
            <w:pPr>
              <w:spacing w:before="275" w:line="219" w:lineRule="auto"/>
              <w:ind w:left="19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z w:val="27"/>
                <w:szCs w:val="27"/>
              </w:rPr>
              <w:t>二、资金往来相关资料(需提供复印件)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0" w:type="dxa"/>
            <w:vAlign w:val="top"/>
          </w:tcPr>
          <w:p>
            <w:pPr>
              <w:spacing w:before="132" w:line="219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1.是否有工程款支付担保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00" w:type="dxa"/>
            <w:vAlign w:val="top"/>
          </w:tcPr>
          <w:p>
            <w:pPr>
              <w:spacing w:before="193" w:line="215" w:lineRule="auto"/>
              <w:ind w:left="114" w:right="213" w:firstLine="2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2.是否有农民工工资专用账户开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设三方协议和开立证明</w:t>
            </w:r>
          </w:p>
        </w:tc>
        <w:tc>
          <w:tcPr>
            <w:tcW w:w="4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10" w:h="16840"/>
          <w:pgMar w:top="1431" w:right="1715" w:bottom="1113" w:left="1455" w:header="0" w:footer="854" w:gutter="0"/>
          <w:cols w:equalWidth="0" w:num="1">
            <w:col w:w="8740"/>
          </w:cols>
        </w:sectPr>
      </w:pPr>
    </w:p>
    <w:p>
      <w:pPr>
        <w:spacing w:line="141" w:lineRule="auto"/>
        <w:rPr>
          <w:rFonts w:ascii="Arial"/>
          <w:sz w:val="2"/>
        </w:rPr>
      </w:pPr>
    </w:p>
    <w:tbl>
      <w:tblPr>
        <w:tblStyle w:val="4"/>
        <w:tblW w:w="8639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9"/>
        <w:gridCol w:w="4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459" w:type="dxa"/>
            <w:vAlign w:val="top"/>
          </w:tcPr>
          <w:p>
            <w:pPr>
              <w:spacing w:before="315" w:line="208" w:lineRule="auto"/>
              <w:ind w:left="125" w:right="100" w:firstLine="2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3.是否有分包企业委托施工总承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包企业发放工资委托书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4459" w:type="dxa"/>
            <w:vAlign w:val="top"/>
          </w:tcPr>
          <w:p>
            <w:pPr>
              <w:spacing w:before="323" w:line="205" w:lineRule="auto"/>
              <w:ind w:left="105" w:right="103" w:firstLine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4.是否有建设单位人工费用拨付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凭证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459" w:type="dxa"/>
            <w:vAlign w:val="top"/>
          </w:tcPr>
          <w:p>
            <w:pPr>
              <w:spacing w:before="294" w:line="209" w:lineRule="auto"/>
              <w:ind w:left="105" w:right="100" w:firstLine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5.工程款拨付申请表或工程结算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单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4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135" w:right="379" w:firstLine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6.</w:t>
            </w:r>
            <w:r>
              <w:rPr>
                <w:rFonts w:ascii="宋体" w:hAnsi="宋体" w:eastAsia="宋体" w:cs="宋体"/>
                <w:spacing w:val="-8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××年第四季度银行工资代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发流水或工资发放记录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639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三、落实劳动用工实名制和按月足额支付情况(分班组提供××年第</w:t>
            </w:r>
          </w:p>
          <w:p>
            <w:pPr>
              <w:spacing w:before="97" w:line="219" w:lineRule="auto"/>
              <w:ind w:left="7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四季度进场登记表、劳动合同、花名册、考勤表、工资表)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39" w:type="dxa"/>
            <w:gridSpan w:val="2"/>
            <w:vAlign w:val="top"/>
          </w:tcPr>
          <w:p>
            <w:pPr>
              <w:spacing w:before="214" w:line="219" w:lineRule="auto"/>
              <w:ind w:left="5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四、建立并落实农民工工资专用账户管理制度(需提供复印件)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45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1.是否开设农民工工资专用账户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4459" w:type="dxa"/>
            <w:vAlign w:val="top"/>
          </w:tcPr>
          <w:p>
            <w:pPr>
              <w:spacing w:before="265" w:line="209" w:lineRule="auto"/>
              <w:ind w:left="105" w:right="80" w:firstLine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2.建设单位是否按时足额向专用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账户拨付人工费用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459" w:type="dxa"/>
            <w:vAlign w:val="top"/>
          </w:tcPr>
          <w:p>
            <w:pPr>
              <w:spacing w:before="217" w:line="216" w:lineRule="auto"/>
              <w:ind w:left="105" w:right="101" w:firstLine="3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3.总包单位是否通过专用账户委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托银行直接发放工资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639" w:type="dxa"/>
            <w:gridSpan w:val="2"/>
            <w:vAlign w:val="top"/>
          </w:tcPr>
          <w:p>
            <w:pPr>
              <w:spacing w:before="136" w:line="220" w:lineRule="auto"/>
              <w:ind w:left="27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五、落实工资保证金制度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459" w:type="dxa"/>
            <w:vAlign w:val="top"/>
          </w:tcPr>
          <w:p>
            <w:pPr>
              <w:spacing w:before="129" w:line="208" w:lineRule="auto"/>
              <w:ind w:left="75" w:right="98" w:firstLine="3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1.工资保证金是否按规定缴存及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依据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459" w:type="dxa"/>
            <w:vAlign w:val="top"/>
          </w:tcPr>
          <w:p>
            <w:pPr>
              <w:spacing w:before="130" w:line="218" w:lineRule="auto"/>
              <w:ind w:left="85" w:right="300" w:firstLine="2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2.工资保证金缴存方式(提供凭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证</w:t>
            </w:r>
            <w:r>
              <w:rPr>
                <w:rFonts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)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639" w:type="dxa"/>
            <w:gridSpan w:val="2"/>
            <w:vAlign w:val="top"/>
          </w:tcPr>
          <w:p>
            <w:pPr>
              <w:spacing w:before="196" w:line="219" w:lineRule="auto"/>
              <w:ind w:left="23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六、落实施工现场维权公示制度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459" w:type="dxa"/>
            <w:vAlign w:val="top"/>
          </w:tcPr>
          <w:p>
            <w:pPr>
              <w:spacing w:before="161" w:line="220" w:lineRule="auto"/>
              <w:ind w:left="135" w:right="52" w:firstLine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是否按照标准在施工现场设立维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权信息告示牌(如有提供佐证资料)</w:t>
            </w:r>
          </w:p>
        </w:tc>
        <w:tc>
          <w:tcPr>
            <w:tcW w:w="4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10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5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w w:val="67"/>
        <w:sz w:val="24"/>
        <w:szCs w:val="24"/>
      </w:rPr>
      <w:t>—</w:t>
    </w:r>
    <w:r>
      <w:rPr>
        <w:rFonts w:ascii="宋体" w:hAnsi="宋体" w:eastAsia="宋体" w:cs="宋体"/>
        <w:spacing w:val="-20"/>
        <w:sz w:val="24"/>
        <w:szCs w:val="24"/>
      </w:rPr>
      <w:t>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w w:val="67"/>
        <w:sz w:val="24"/>
        <w:szCs w:val="24"/>
      </w:rPr>
      <w:t>—</w:t>
    </w:r>
    <w:r>
      <w:rPr>
        <w:rFonts w:ascii="宋体" w:hAnsi="宋体" w:eastAsia="宋体" w:cs="宋体"/>
        <w:spacing w:val="-16"/>
        <w:w w:val="97"/>
        <w:sz w:val="24"/>
        <w:szCs w:val="24"/>
      </w:rPr>
      <w:t>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w w:val="70"/>
        <w:sz w:val="24"/>
        <w:szCs w:val="24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5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1"/>
        <w:w w:val="89"/>
        <w:sz w:val="24"/>
        <w:szCs w:val="24"/>
      </w:rPr>
      <w:t>—</w:t>
    </w:r>
    <w:r>
      <w:rPr>
        <w:rFonts w:ascii="宋体" w:hAnsi="宋体" w:eastAsia="宋体" w:cs="宋体"/>
        <w:spacing w:val="-97"/>
        <w:sz w:val="24"/>
        <w:szCs w:val="24"/>
      </w:rPr>
      <w:t xml:space="preserve"> </w:t>
    </w:r>
    <w:r>
      <w:rPr>
        <w:rFonts w:ascii="宋体" w:hAnsi="宋体" w:eastAsia="宋体" w:cs="宋体"/>
        <w:spacing w:val="-21"/>
        <w:w w:val="89"/>
        <w:sz w:val="24"/>
        <w:szCs w:val="24"/>
      </w:rPr>
      <w:t>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5"/>
        <w:w w:val="76"/>
        <w:sz w:val="26"/>
        <w:szCs w:val="26"/>
      </w:rPr>
      <w:t>—</w:t>
    </w:r>
    <w:r>
      <w:rPr>
        <w:rFonts w:ascii="宋体" w:hAnsi="宋体" w:eastAsia="宋体" w:cs="宋体"/>
        <w:spacing w:val="-110"/>
        <w:sz w:val="26"/>
        <w:szCs w:val="26"/>
      </w:rPr>
      <w:t xml:space="preserve"> </w:t>
    </w:r>
    <w:r>
      <w:rPr>
        <w:rFonts w:ascii="宋体" w:hAnsi="宋体" w:eastAsia="宋体" w:cs="宋体"/>
        <w:spacing w:val="-25"/>
        <w:w w:val="76"/>
        <w:sz w:val="26"/>
        <w:szCs w:val="26"/>
      </w:rPr>
      <w:t>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w w:val="78"/>
        <w:sz w:val="22"/>
        <w:szCs w:val="2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235A3B81"/>
    <w:rsid w:val="17155AED"/>
    <w:rsid w:val="235A3B81"/>
    <w:rsid w:val="774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319</Characters>
  <Lines>0</Lines>
  <Paragraphs>0</Paragraphs>
  <TotalTime>1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2023-03-27T05:49:00Z</dcterms:created>
  <dc:creator>尘葑·记忆</dc:creator>
  <cp:lastModifiedBy>尘葑·记忆</cp:lastModifiedBy>
  <dcterms:modified xsi:type="dcterms:W3CDTF">2023-03-27T05:54:15Z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CE1CEE2C70404608AC456F10577959CE</vt:lpwstr>
  </property>
</Properties>
</file>