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附件2</w:t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800"/>
        <w:gridCol w:w="540"/>
        <w:gridCol w:w="520"/>
        <w:gridCol w:w="560"/>
        <w:gridCol w:w="1240"/>
        <w:gridCol w:w="880"/>
        <w:gridCol w:w="640"/>
        <w:gridCol w:w="820"/>
        <w:gridCol w:w="760"/>
        <w:gridCol w:w="520"/>
        <w:gridCol w:w="720"/>
        <w:gridCol w:w="660"/>
        <w:gridCol w:w="660"/>
        <w:gridCol w:w="660"/>
        <w:gridCol w:w="700"/>
        <w:gridCol w:w="760"/>
        <w:gridCol w:w="660"/>
        <w:gridCol w:w="520"/>
        <w:gridCol w:w="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00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宝鸡市中等职业学校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职称评审申报汇总表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00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县区或市级主管部门（盖章）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     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行政职务</w:t>
            </w: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参 评 学 历 情 况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参加教学工作时间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从事现专业及年限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现专技职称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现职称批准年月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说课答辩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申报资格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申报专业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培养方式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学制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     时间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负责人：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0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spacing w:line="560" w:lineRule="exact"/>
        <w:rPr>
          <w:rFonts w:ascii="黑体" w:hAnsi="华文中宋" w:eastAsia="黑体"/>
          <w:sz w:val="36"/>
          <w:szCs w:val="36"/>
        </w:rPr>
        <w:sectPr>
          <w:pgSz w:w="16838" w:h="11906" w:orient="landscape"/>
          <w:pgMar w:top="1246" w:right="1440" w:bottom="1797" w:left="1440" w:header="851" w:footer="992" w:gutter="0"/>
          <w:cols w:space="720" w:num="1"/>
          <w:docGrid w:type="linesAndChar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1E9C3D3C"/>
    <w:rsid w:val="1E9C3D3C"/>
    <w:rsid w:val="312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111</Characters>
  <Lines>0</Lines>
  <Paragraphs>0</Paragraphs>
  <TotalTime>1</TotalTime>
  <ScaleCrop>false</ScaleCrop>
  <LinksUpToDate>false</LinksUpToDate>
  <CharactersWithSpaces>125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2022-11-02T02:12:00Z</dcterms:created>
  <dc:creator>尘葑·记忆</dc:creator>
  <cp:lastModifiedBy>尘葑·记忆</cp:lastModifiedBy>
  <dcterms:modified xsi:type="dcterms:W3CDTF">2022-11-02T02:14:45Z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E8C2589188B345259D989F4E10028F82</vt:lpwstr>
  </property>
</Properties>
</file>