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D3E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附件</w:t>
      </w:r>
    </w:p>
    <w:p w14:paraId="069D7B38">
      <w:pPr>
        <w:keepNext w:val="0"/>
        <w:keepLines w:val="0"/>
        <w:pageBreakBefore w:val="0"/>
        <w:widowControl w:val="0"/>
        <w:kinsoku/>
        <w:wordWrap/>
        <w:overflowPunct/>
        <w:topLinePunct w:val="0"/>
        <w:autoSpaceDE/>
        <w:autoSpaceDN/>
        <w:bidi w:val="0"/>
        <w:adjustRightInd/>
        <w:snapToGrid/>
        <w:spacing w:before="316" w:beforeLines="10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年度宝鸡市市本级经营性人力资源服务机构年度报告公示情况表</w:t>
      </w:r>
    </w:p>
    <w:p w14:paraId="359FD101">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sz w:val="32"/>
          <w:szCs w:val="32"/>
        </w:rPr>
      </w:pPr>
    </w:p>
    <w:tbl>
      <w:tblPr>
        <w:tblStyle w:val="2"/>
        <w:tblW w:w="14018" w:type="dxa"/>
        <w:tblInd w:w="-320" w:type="dxa"/>
        <w:tblLayout w:type="fixed"/>
        <w:tblCellMar>
          <w:top w:w="0" w:type="dxa"/>
          <w:left w:w="108" w:type="dxa"/>
          <w:bottom w:w="0" w:type="dxa"/>
          <w:right w:w="108" w:type="dxa"/>
        </w:tblCellMar>
      </w:tblPr>
      <w:tblGrid>
        <w:gridCol w:w="604"/>
        <w:gridCol w:w="992"/>
        <w:gridCol w:w="992"/>
        <w:gridCol w:w="1200"/>
        <w:gridCol w:w="1140"/>
        <w:gridCol w:w="1680"/>
        <w:gridCol w:w="1440"/>
        <w:gridCol w:w="1050"/>
        <w:gridCol w:w="1590"/>
        <w:gridCol w:w="1890"/>
        <w:gridCol w:w="825"/>
        <w:gridCol w:w="615"/>
      </w:tblGrid>
      <w:tr w14:paraId="70A34E68">
        <w:tblPrEx>
          <w:tblCellMar>
            <w:top w:w="0" w:type="dxa"/>
            <w:left w:w="108" w:type="dxa"/>
            <w:bottom w:w="0" w:type="dxa"/>
            <w:right w:w="108" w:type="dxa"/>
          </w:tblCellMar>
        </w:tblPrEx>
        <w:trPr>
          <w:trHeight w:val="880"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14:paraId="41C96296">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序号</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475BF130">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机构</w:t>
            </w:r>
          </w:p>
          <w:p w14:paraId="1FD4C5C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名称</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3BE47D7A">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统一社会信用代码</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393D73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营业地址</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FD6845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法定代表人（负责人）</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F50C67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服务范围</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7D2755C7">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联系方式</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FC178FC">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网站</w:t>
            </w:r>
          </w:p>
          <w:p w14:paraId="57237810">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网址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3A15C75">
            <w:pPr>
              <w:widowControl/>
              <w:jc w:val="center"/>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color w:val="000000"/>
                <w:kern w:val="0"/>
                <w:sz w:val="21"/>
                <w:szCs w:val="21"/>
                <w:lang w:bidi="ar"/>
              </w:rPr>
              <w:t>设立分支</w:t>
            </w:r>
          </w:p>
          <w:p w14:paraId="2C280FB2">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机构情况</w:t>
            </w:r>
          </w:p>
          <w:p w14:paraId="1BE30B34">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（有、无、几个）</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5ABE0E96">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eastAsia="zh-CN" w:bidi="ar"/>
              </w:rPr>
              <w:t>许可</w:t>
            </w:r>
            <w:r>
              <w:rPr>
                <w:rFonts w:hint="eastAsia" w:ascii="宋体" w:hAnsi="宋体" w:eastAsia="宋体" w:cs="宋体"/>
                <w:color w:val="000000"/>
                <w:kern w:val="0"/>
                <w:sz w:val="21"/>
                <w:szCs w:val="21"/>
                <w:lang w:val="en-US" w:eastAsia="zh-CN" w:bidi="ar"/>
              </w:rPr>
              <w:t>/备案</w:t>
            </w:r>
            <w:r>
              <w:rPr>
                <w:rFonts w:hint="eastAsia" w:ascii="宋体" w:hAnsi="宋体" w:eastAsia="宋体" w:cs="宋体"/>
                <w:color w:val="000000"/>
                <w:kern w:val="0"/>
                <w:sz w:val="21"/>
                <w:szCs w:val="21"/>
                <w:lang w:bidi="ar"/>
              </w:rPr>
              <w:t>变更</w:t>
            </w:r>
          </w:p>
          <w:p w14:paraId="11A7B505">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延续情况</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CC9003">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行政处罚情况</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733B1981">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lang w:bidi="ar"/>
              </w:rPr>
              <w:t>备注</w:t>
            </w:r>
          </w:p>
        </w:tc>
      </w:tr>
      <w:tr w14:paraId="37355F11">
        <w:tblPrEx>
          <w:tblCellMar>
            <w:top w:w="0" w:type="dxa"/>
            <w:left w:w="108" w:type="dxa"/>
            <w:bottom w:w="0" w:type="dxa"/>
            <w:right w:w="108" w:type="dxa"/>
          </w:tblCellMar>
        </w:tblPrEx>
        <w:trPr>
          <w:trHeight w:val="3210" w:hRule="atLeast"/>
        </w:trPr>
        <w:tc>
          <w:tcPr>
            <w:tcW w:w="604" w:type="dxa"/>
            <w:tcBorders>
              <w:top w:val="single" w:color="000000" w:sz="4" w:space="0"/>
              <w:left w:val="single" w:color="000000" w:sz="4" w:space="0"/>
              <w:bottom w:val="single" w:color="000000" w:sz="4" w:space="0"/>
              <w:right w:val="single" w:color="000000" w:sz="4" w:space="0"/>
            </w:tcBorders>
            <w:noWrap w:val="0"/>
            <w:vAlign w:val="center"/>
          </w:tcPr>
          <w:p w14:paraId="743A41C2">
            <w:pPr>
              <w:jc w:val="center"/>
              <w:rPr>
                <w:rFonts w:ascii="宋体" w:hAnsi="宋体" w:eastAsia="宋体" w:cs="宋体"/>
                <w:color w:val="000000"/>
                <w:sz w:val="21"/>
                <w:szCs w:val="21"/>
              </w:rPr>
            </w:pPr>
            <w:r>
              <w:rPr>
                <w:rFonts w:hint="eastAsia" w:ascii="宋体" w:hAnsi="宋体" w:eastAsia="宋体" w:cs="宋体"/>
                <w:color w:val="000000"/>
                <w:sz w:val="21"/>
                <w:szCs w:val="21"/>
              </w:rPr>
              <w:t>1</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25D81D7E">
            <w:pPr>
              <w:jc w:val="center"/>
              <w:rPr>
                <w:rFonts w:hint="eastAsia" w:ascii="宋体" w:hAnsi="宋体" w:eastAsia="宋体" w:cs="宋体"/>
                <w:color w:val="000000"/>
                <w:sz w:val="21"/>
                <w:szCs w:val="21"/>
                <w:lang w:eastAsia="zh-CN"/>
              </w:rPr>
            </w:pPr>
            <w:r>
              <w:rPr>
                <w:rFonts w:hint="eastAsia" w:ascii="宋体" w:hAnsi="宋体" w:eastAsia="宋体"/>
                <w:sz w:val="21"/>
                <w:szCs w:val="21"/>
                <w:lang w:eastAsia="zh-CN"/>
              </w:rPr>
              <w:t>北京外企德科人力资源服务陕西有限公司宝鸡分公司</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14:paraId="676C2DAA">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9161300MACLU09A0Y</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34154C">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陕西省宝鸡市金台区行政大道广汇大厦321室</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7DC9B1E">
            <w:pPr>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张红军</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0F95200">
            <w:pPr>
              <w:jc w:val="center"/>
              <w:rPr>
                <w:rFonts w:ascii="宋体" w:hAnsi="宋体" w:eastAsia="宋体" w:cs="宋体"/>
                <w:color w:val="000000"/>
                <w:sz w:val="21"/>
                <w:szCs w:val="21"/>
              </w:rPr>
            </w:pPr>
            <w:r>
              <w:rPr>
                <w:rFonts w:hint="eastAsia" w:ascii="宋体" w:hAnsi="宋体" w:eastAsia="宋体"/>
                <w:sz w:val="21"/>
                <w:szCs w:val="21"/>
              </w:rPr>
              <w:t>职业中介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090B776B">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029-8984</w:t>
            </w:r>
          </w:p>
          <w:p w14:paraId="67A9B597">
            <w:pPr>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9140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63499661">
            <w:pPr>
              <w:jc w:val="center"/>
              <w:rPr>
                <w:rFonts w:hint="eastAsia" w:ascii="宋体" w:hAnsi="宋体" w:eastAsia="宋体" w:cs="宋体"/>
                <w:color w:val="000000"/>
                <w:sz w:val="21"/>
                <w:szCs w:val="21"/>
                <w:lang w:eastAsia="zh-CN"/>
              </w:rPr>
            </w:pPr>
            <w:r>
              <w:rPr>
                <w:rFonts w:hint="eastAsia" w:ascii="宋体" w:hAnsi="宋体" w:eastAsia="宋体"/>
                <w:sz w:val="21"/>
                <w:szCs w:val="21"/>
                <w:lang w:eastAsia="zh-CN"/>
              </w:rPr>
              <w:t>无</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1074486">
            <w:pPr>
              <w:jc w:val="center"/>
              <w:rPr>
                <w:rFonts w:ascii="宋体" w:hAnsi="宋体" w:eastAsia="宋体" w:cs="宋体"/>
                <w:color w:val="000000"/>
                <w:sz w:val="21"/>
                <w:szCs w:val="21"/>
              </w:rPr>
            </w:pPr>
            <w:r>
              <w:rPr>
                <w:rFonts w:ascii="宋体" w:hAnsi="宋体" w:eastAsia="宋体" w:cs="宋体"/>
                <w:color w:val="000000"/>
                <w:sz w:val="21"/>
                <w:szCs w:val="21"/>
              </w:rPr>
              <w:t>无</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14:paraId="14F62D43">
            <w:pPr>
              <w:jc w:val="both"/>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2023年9月15日在宝鸡市行政审批服务局进行经营性人力资源服务机构设立分支机构书面报告</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27DFF15">
            <w:pPr>
              <w:jc w:val="center"/>
              <w:rPr>
                <w:rFonts w:ascii="宋体" w:hAnsi="宋体" w:eastAsia="宋体" w:cs="宋体"/>
                <w:color w:val="000000"/>
                <w:sz w:val="21"/>
                <w:szCs w:val="21"/>
              </w:rPr>
            </w:pPr>
            <w:r>
              <w:rPr>
                <w:rFonts w:ascii="宋体" w:hAnsi="宋体" w:eastAsia="宋体" w:cs="宋体"/>
                <w:color w:val="000000"/>
                <w:sz w:val="21"/>
                <w:szCs w:val="21"/>
              </w:rPr>
              <w:t>无</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14:paraId="3EDDB27D">
            <w:pPr>
              <w:jc w:val="center"/>
              <w:rPr>
                <w:rFonts w:ascii="宋体" w:hAnsi="宋体" w:eastAsia="宋体" w:cs="宋体"/>
                <w:color w:val="000000"/>
                <w:sz w:val="21"/>
                <w:szCs w:val="21"/>
              </w:rPr>
            </w:pPr>
          </w:p>
        </w:tc>
      </w:tr>
    </w:tbl>
    <w:p w14:paraId="062D7D4F">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黑体-GB2312">
    <w:altName w:val="黑体"/>
    <w:panose1 w:val="02000500000000000000"/>
    <w:charset w:val="86"/>
    <w:family w:val="auto"/>
    <w:pitch w:val="default"/>
    <w:sig w:usb0="00000000" w:usb1="00000000" w:usb2="00000012"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C4CFF"/>
    <w:rsid w:val="21FC4CFF"/>
    <w:rsid w:val="2A69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2025-02-20T07:42:00Z</dcterms:created>
  <dc:creator>尘葑·记忆</dc:creator>
  <cp:lastModifiedBy>尘葑·记忆</cp:lastModifiedBy>
  <dcterms:modified xsi:type="dcterms:W3CDTF">2025-02-20T07:43:29Z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8AC9C9104D734F42A7D8A6247C255A49_13</vt:lpwstr>
  </property>
  <property fmtid="{D5CDD505-2E9C-101B-9397-08002B2CF9AE}" pid="4" name="KSOTemplateDocerSaveRecord">
    <vt:lpwstr>eyJoZGlkIjoiNGY2YWRmZDAzMjA3ODMzYzllZjcyZWVmYWE0NjgwMDQiLCJ1c2VySWQiOiIzMjczNzYwOTUifQ==</vt:lpwstr>
  </property>
</Properties>
</file>